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AB3D28" w:rsidRDefault="00AB2364" w:rsidP="00AA0BD1">
      <w:pPr>
        <w:pStyle w:val="Default"/>
        <w:jc w:val="center"/>
        <w:rPr>
          <w:b/>
          <w:sz w:val="28"/>
          <w:szCs w:val="28"/>
        </w:rPr>
      </w:pPr>
      <w:r w:rsidRPr="00AB3D28">
        <w:rPr>
          <w:b/>
          <w:sz w:val="28"/>
          <w:szCs w:val="28"/>
        </w:rPr>
        <w:t>«</w:t>
      </w:r>
      <w:r w:rsidR="002975FD">
        <w:rPr>
          <w:b/>
          <w:bCs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</w:r>
      <w:r w:rsidRPr="00AB3D28">
        <w:rPr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B3D28">
        <w:rPr>
          <w:rFonts w:ascii="Times New Roman" w:hAnsi="Times New Roman"/>
          <w:sz w:val="24"/>
          <w:szCs w:val="24"/>
        </w:rPr>
        <w:t>5</w:t>
      </w:r>
      <w:r w:rsidR="001C44ED">
        <w:rPr>
          <w:rFonts w:ascii="Times New Roman" w:hAnsi="Times New Roman"/>
          <w:sz w:val="24"/>
          <w:szCs w:val="24"/>
        </w:rPr>
        <w:t>12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0F3A70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3561B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3561B8" w:rsidRPr="00FA51DB" w:rsidRDefault="003561B8" w:rsidP="00FA51D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Средства и принципы автоматизации и механизации на производстве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A51D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3561B8" w:rsidRPr="004D0549" w:rsidRDefault="003561B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61B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3561B8" w:rsidRPr="00FA51DB" w:rsidRDefault="003561B8" w:rsidP="00FA51D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Принципы расчета производственных мощностей оборудования и нормативов выработки изделий (временные и материальные затраты)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A51D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3561B8" w:rsidRPr="004D0549" w:rsidRDefault="003561B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561B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3561B8" w:rsidRPr="00FA51DB" w:rsidRDefault="003561B8" w:rsidP="00FA51D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Планирование производства: организация и техническое оснащение рабочих мест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A51D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3561B8" w:rsidRPr="004D0549" w:rsidRDefault="003561B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561B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3561B8" w:rsidRPr="00FA51DB" w:rsidRDefault="003561B8" w:rsidP="00FA51D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Разработка технической документации и документооборот, в том числе принципы разработки технических заданий на проектирование тех или иных изделий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A51D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3561B8" w:rsidRPr="004D0549" w:rsidRDefault="003561B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561B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3561B8" w:rsidRPr="00FA51DB" w:rsidRDefault="003561B8" w:rsidP="00FA51D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Порядок выполнения работ  по регулированию производственных механизмов и режимов выпуска продукции;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A51D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3561B8" w:rsidRPr="004D0549" w:rsidRDefault="003561B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561B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3561B8" w:rsidRPr="00FA51DB" w:rsidRDefault="003561B8" w:rsidP="00FA51D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Послеоперационный маршрут продукции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A51D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3561B8" w:rsidRPr="004D0549" w:rsidRDefault="003561B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61B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3561B8" w:rsidRPr="00FA51DB" w:rsidRDefault="003561B8" w:rsidP="00FA51D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Патентные исследования  и внедрение новых технологий в производство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A51D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36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561B8" w:rsidRPr="004D0549" w:rsidRDefault="003561B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561B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3561B8" w:rsidRPr="00FA51DB" w:rsidRDefault="003561B8" w:rsidP="00FA51D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Перечень инженерно-технических мероприятий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A51D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561B8" w:rsidRPr="004D0549" w:rsidRDefault="003561B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561B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3561B8" w:rsidRPr="00FA51DB" w:rsidRDefault="003561B8" w:rsidP="00FA51D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FA51DB">
              <w:rPr>
                <w:rFonts w:ascii="Times New Roman" w:hAnsi="Times New Roman"/>
              </w:rPr>
              <w:t>противодымной</w:t>
            </w:r>
            <w:proofErr w:type="spellEnd"/>
            <w:r w:rsidRPr="00FA51DB">
              <w:rPr>
                <w:rFonts w:ascii="Times New Roman" w:hAnsi="Times New Roman"/>
              </w:rPr>
              <w:t xml:space="preserve"> вентиляции, теплоснабжения и холодоснабжения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A51D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561B8" w:rsidRPr="004D0549" w:rsidRDefault="003561B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561B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3561B8" w:rsidRPr="00FA51DB" w:rsidRDefault="003561B8" w:rsidP="00FA51D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A51D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561B8" w:rsidRPr="004D0549" w:rsidRDefault="003561B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561B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130" w:type="pct"/>
            <w:shd w:val="clear" w:color="auto" w:fill="auto"/>
          </w:tcPr>
          <w:p w:rsidR="003561B8" w:rsidRPr="00FA51DB" w:rsidRDefault="003561B8" w:rsidP="00FA51D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Работы по подготовке проектов внутренних систем электроснабжения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A51D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561B8" w:rsidRPr="004D0549" w:rsidRDefault="003561B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561B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3561B8" w:rsidRPr="00FA51DB" w:rsidRDefault="003561B8" w:rsidP="00FA51D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Работы по подготовке проектов внутренних слаботочных систем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A51D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561B8" w:rsidRPr="004D0549" w:rsidRDefault="003561B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561B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3561B8" w:rsidRPr="00FA51DB" w:rsidRDefault="003561B8" w:rsidP="00FA51D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A51D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561B8" w:rsidRPr="004D0549" w:rsidRDefault="003561B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561B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3561B8" w:rsidRPr="00FA51DB" w:rsidRDefault="003561B8" w:rsidP="00FA51D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Работы по подготовке проектов внутренних систем газоснабжения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A51D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561B8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561B8" w:rsidRPr="004D0549" w:rsidRDefault="003561B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51B5B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551B5B" w:rsidRPr="00FA51DB" w:rsidRDefault="00FA51DB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ИТОГОВАЯ АТТЕСТАЦИЯ</w:t>
            </w:r>
          </w:p>
          <w:p w:rsidR="00551B5B" w:rsidRPr="00FA51DB" w:rsidRDefault="00551B5B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  <w:b/>
              </w:rPr>
              <w:t>ПО УЧЕБНОМУ КУРСУ</w:t>
            </w:r>
            <w:r w:rsidRPr="00FA51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51B5B" w:rsidRPr="00FA51DB" w:rsidRDefault="00551B5B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51B5B" w:rsidRPr="00FA51DB" w:rsidRDefault="00551B5B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551B5B" w:rsidRPr="00FA51DB" w:rsidRDefault="00551B5B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551B5B" w:rsidRPr="004D0549" w:rsidRDefault="00551B5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5524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551B5B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551B5B" w:rsidRPr="00FA51DB" w:rsidRDefault="00551B5B" w:rsidP="00FA51D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1DB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51B5B" w:rsidRPr="00FA51DB" w:rsidRDefault="00551B5B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A51DB">
              <w:rPr>
                <w:rFonts w:ascii="Times New Roman" w:hAnsi="Times New Roman"/>
                <w:b/>
              </w:rPr>
              <w:t>512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51B5B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A51DB">
              <w:rPr>
                <w:rFonts w:ascii="Times New Roman" w:hAnsi="Times New Roman"/>
                <w:b/>
              </w:rPr>
              <w:t>398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51B5B" w:rsidRPr="00FA51DB" w:rsidRDefault="003561B8" w:rsidP="00FA5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A51DB"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1074" w:type="pct"/>
            <w:vAlign w:val="center"/>
          </w:tcPr>
          <w:p w:rsidR="00551B5B" w:rsidRPr="004D0549" w:rsidRDefault="00551B5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p w:rsidR="001C44ED" w:rsidRDefault="001C44ED" w:rsidP="00D12C25">
      <w:pPr>
        <w:spacing w:after="0" w:line="240" w:lineRule="auto"/>
        <w:contextualSpacing/>
        <w:rPr>
          <w:rFonts w:ascii="Times New Roman" w:hAnsi="Times New Roman"/>
        </w:rPr>
      </w:pPr>
    </w:p>
    <w:p w:rsidR="000959E5" w:rsidRPr="000959E5" w:rsidRDefault="000959E5" w:rsidP="000959E5">
      <w:bookmarkStart w:id="0" w:name="_GoBack"/>
      <w:bookmarkEnd w:id="0"/>
    </w:p>
    <w:sectPr w:rsidR="000959E5" w:rsidRPr="000959E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5FEF"/>
    <w:multiLevelType w:val="hybridMultilevel"/>
    <w:tmpl w:val="4B2C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959E5"/>
    <w:rsid w:val="000B1E45"/>
    <w:rsid w:val="000C4C54"/>
    <w:rsid w:val="000F2E1C"/>
    <w:rsid w:val="000F3A70"/>
    <w:rsid w:val="00137277"/>
    <w:rsid w:val="001C44ED"/>
    <w:rsid w:val="001F3172"/>
    <w:rsid w:val="002850AD"/>
    <w:rsid w:val="002975FD"/>
    <w:rsid w:val="002F7401"/>
    <w:rsid w:val="00343FCB"/>
    <w:rsid w:val="003561B8"/>
    <w:rsid w:val="003663BB"/>
    <w:rsid w:val="00380C03"/>
    <w:rsid w:val="003861FF"/>
    <w:rsid w:val="003A1763"/>
    <w:rsid w:val="0042615A"/>
    <w:rsid w:val="004361E0"/>
    <w:rsid w:val="00477F00"/>
    <w:rsid w:val="004A7465"/>
    <w:rsid w:val="004D0549"/>
    <w:rsid w:val="004E731E"/>
    <w:rsid w:val="00525D47"/>
    <w:rsid w:val="00530300"/>
    <w:rsid w:val="00551B5B"/>
    <w:rsid w:val="00587D01"/>
    <w:rsid w:val="005F43E9"/>
    <w:rsid w:val="006121BE"/>
    <w:rsid w:val="007018C2"/>
    <w:rsid w:val="007740C3"/>
    <w:rsid w:val="00777750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7622A"/>
    <w:rsid w:val="00991F46"/>
    <w:rsid w:val="009938F7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B363ED"/>
    <w:rsid w:val="00B47A4F"/>
    <w:rsid w:val="00B82C2E"/>
    <w:rsid w:val="00BF35F5"/>
    <w:rsid w:val="00C209FF"/>
    <w:rsid w:val="00C31B1A"/>
    <w:rsid w:val="00C60CFC"/>
    <w:rsid w:val="00C663BA"/>
    <w:rsid w:val="00CA0C60"/>
    <w:rsid w:val="00CA5524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  <w:rsid w:val="00F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C44ED"/>
    <w:pPr>
      <w:ind w:left="720"/>
      <w:contextualSpacing/>
    </w:pPr>
  </w:style>
  <w:style w:type="character" w:customStyle="1" w:styleId="blk">
    <w:name w:val="blk"/>
    <w:basedOn w:val="a0"/>
    <w:rsid w:val="000959E5"/>
  </w:style>
  <w:style w:type="character" w:styleId="a8">
    <w:name w:val="Hyperlink"/>
    <w:basedOn w:val="a0"/>
    <w:uiPriority w:val="99"/>
    <w:unhideWhenUsed/>
    <w:rsid w:val="000959E5"/>
    <w:rPr>
      <w:color w:val="0000FF"/>
      <w:u w:val="single"/>
    </w:rPr>
  </w:style>
  <w:style w:type="table" w:styleId="a9">
    <w:name w:val="Table Grid"/>
    <w:basedOn w:val="a1"/>
    <w:uiPriority w:val="59"/>
    <w:rsid w:val="00551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C44ED"/>
    <w:pPr>
      <w:ind w:left="720"/>
      <w:contextualSpacing/>
    </w:pPr>
  </w:style>
  <w:style w:type="character" w:customStyle="1" w:styleId="blk">
    <w:name w:val="blk"/>
    <w:basedOn w:val="a0"/>
    <w:rsid w:val="000959E5"/>
  </w:style>
  <w:style w:type="character" w:styleId="a8">
    <w:name w:val="Hyperlink"/>
    <w:basedOn w:val="a0"/>
    <w:uiPriority w:val="99"/>
    <w:unhideWhenUsed/>
    <w:rsid w:val="000959E5"/>
    <w:rPr>
      <w:color w:val="0000FF"/>
      <w:u w:val="single"/>
    </w:rPr>
  </w:style>
  <w:style w:type="table" w:styleId="a9">
    <w:name w:val="Table Grid"/>
    <w:basedOn w:val="a1"/>
    <w:uiPriority w:val="59"/>
    <w:rsid w:val="00551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20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6</cp:revision>
  <cp:lastPrinted>2015-09-23T13:17:00Z</cp:lastPrinted>
  <dcterms:created xsi:type="dcterms:W3CDTF">2018-09-19T06:37:00Z</dcterms:created>
  <dcterms:modified xsi:type="dcterms:W3CDTF">2018-09-19T06:53:00Z</dcterms:modified>
</cp:coreProperties>
</file>